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150" w:after="0"/>
        <w:jc w:val="both"/>
        <w:outlineLvl w:val="2"/>
        <w:rPr>
          <w:rFonts w:ascii="Arial" w:hAnsi="Arial" w:eastAsia="Times New Roman" w:cs="Arial"/>
          <w:b/>
          <w:b/>
          <w:bCs/>
          <w:color w:val="374A5C"/>
          <w:sz w:val="27"/>
          <w:szCs w:val="27"/>
          <w:lang w:eastAsia="sk-SK"/>
        </w:rPr>
      </w:pPr>
      <w:r>
        <w:rPr>
          <w:rFonts w:eastAsia="Times New Roman" w:cs="Arial" w:ascii="Arial" w:hAnsi="Arial"/>
          <w:b/>
          <w:bCs/>
          <w:color w:val="374A5C"/>
          <w:sz w:val="27"/>
          <w:szCs w:val="27"/>
          <w:lang w:eastAsia="sk-SK"/>
        </w:rPr>
        <w:t>Absolútny víťaz TOP čuvača za rok 2015</w:t>
      </w:r>
    </w:p>
    <w:p>
      <w:pPr>
        <w:pStyle w:val="Normal"/>
        <w:shd w:val="clear" w:color="auto" w:fill="FFFFFF"/>
        <w:spacing w:lineRule="auto" w:line="240" w:before="180" w:after="180"/>
        <w:jc w:val="both"/>
        <w:rPr>
          <w:rFonts w:ascii="Arial" w:hAnsi="Arial" w:eastAsia="Times New Roman" w:cs="Arial"/>
          <w:color w:val="0B0F13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0B0F13"/>
          <w:sz w:val="20"/>
          <w:szCs w:val="20"/>
          <w:lang w:eastAsia="sk-SK"/>
        </w:rPr>
        <w:t>Honey z Borovýho hrádku so 256 bodmi, majiteľka Lucie Ábelovská, Drtinová, CZ</w:t>
      </w:r>
    </w:p>
    <w:p>
      <w:pPr>
        <w:pStyle w:val="Normal"/>
        <w:shd w:val="clear" w:color="auto" w:fill="FFFFFF"/>
        <w:spacing w:lineRule="auto" w:line="240" w:before="180" w:after="180"/>
        <w:jc w:val="center"/>
        <w:rPr>
          <w:rFonts w:ascii="Arial" w:hAnsi="Arial" w:eastAsia="Times New Roman" w:cs="Arial"/>
          <w:color w:val="0B0F13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0B0F13"/>
          <w:sz w:val="20"/>
          <w:szCs w:val="20"/>
          <w:lang w:eastAsia="sk-SK"/>
        </w:rPr>
        <w:t>TOP čuvač 2015 pes</w:t>
      </w:r>
    </w:p>
    <w:tbl>
      <w:tblPr>
        <w:tblW w:w="10230" w:type="dxa"/>
        <w:jc w:val="center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29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24"/>
        <w:gridCol w:w="2874"/>
        <w:gridCol w:w="556"/>
        <w:gridCol w:w="2433"/>
        <w:gridCol w:w="3543"/>
      </w:tblGrid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poradie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meno psa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chovateľ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majiteľ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Garbo Tatranská perla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Navrátilík Petr,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Ehrenberger Jana, CZ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Oli Janin ranč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Goliášová Jana, SK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Pirhala Ján,Ing.,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Cairry z Ovčích pastvin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Jura Michal,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Tothová Zuzana,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Boy Bastien z Ovčích pastvin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Jura Michal,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Tothová Zuzana,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Bruttus King Janin ranč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Goliášová Jana, SK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Frajková Inga,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Brian od Čerova kopýtka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Brtníková K.,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Brtníková K., CZ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Albert Ronova zahrada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Kejvalová Renata,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Berta Jaroslav,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Kurt Mapa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Patarák Matúš, SK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Jenčušová Stanislava a Norbert,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Hassan Bílé království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Dobešová Miroslava,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Dobešová Miroslava, CZ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 xml:space="preserve">10-12  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Artush ze Smrčkova dvora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Smrčková Ilona, CZ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Kitta Ivan,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 xml:space="preserve">10-12  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Uran Janin ranč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Goliášová Jana, SK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Malcevová Zuzana, SK</w:t>
            </w:r>
          </w:p>
        </w:tc>
      </w:tr>
      <w:tr>
        <w:trPr/>
        <w:tc>
          <w:tcPr>
            <w:tcW w:w="8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 xml:space="preserve">10-12  </w:t>
            </w:r>
          </w:p>
        </w:tc>
        <w:tc>
          <w:tcPr>
            <w:tcW w:w="28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Choč Janin ranč</w:t>
            </w:r>
          </w:p>
        </w:tc>
        <w:tc>
          <w:tcPr>
            <w:tcW w:w="5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4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Goliášová Jana, SK</w:t>
            </w:r>
          </w:p>
        </w:tc>
        <w:tc>
          <w:tcPr>
            <w:tcW w:w="35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Bochníčka Peter, SK</w:t>
            </w:r>
          </w:p>
        </w:tc>
      </w:tr>
    </w:tbl>
    <w:p>
      <w:pPr>
        <w:pStyle w:val="Normal"/>
        <w:shd w:val="clear" w:color="auto" w:fill="FFFFFF"/>
        <w:spacing w:lineRule="auto" w:line="240" w:before="180" w:after="180"/>
        <w:jc w:val="center"/>
        <w:rPr>
          <w:rFonts w:ascii="Arial" w:hAnsi="Arial" w:eastAsia="Times New Roman" w:cs="Arial"/>
          <w:color w:val="0B0F13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0B0F13"/>
          <w:sz w:val="20"/>
          <w:szCs w:val="20"/>
          <w:lang w:eastAsia="sk-SK"/>
        </w:rPr>
        <w:t>TOP čuvač 2015 suka</w:t>
      </w:r>
    </w:p>
    <w:tbl>
      <w:tblPr>
        <w:tblW w:w="10230" w:type="dxa"/>
        <w:jc w:val="center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29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883"/>
        <w:gridCol w:w="3195"/>
        <w:gridCol w:w="598"/>
        <w:gridCol w:w="2424"/>
        <w:gridCol w:w="3130"/>
      </w:tblGrid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poradie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meno psa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chovateľ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majiteľ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Honey z Borovýho hrádku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256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Krupková Jitka,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Drtinová Ábelovská Lucie,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Iowanna z Oppidda Lughtwine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Říhová jarka,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Justlová Olga,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Alexa Lučanský svět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Šianský Rudolf,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Tancošová, Žaneta,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Only Janin ranč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Goliášová Jana, SK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Hanyková Jana,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Cindy Bratroňské štěstí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Rendlová Romana,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Pitoňáková Jiřina,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Kora Mapa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Patarák Matúš, SK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Patarák Matúš, SK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Gabra Janin ranč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Goliášová Jana, SK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Brtníková Kateřina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Hannah Mia Tatranská perla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Navrátilík Petr,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Ehrenberger Jana,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Adita Bratoňské štěstí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Rendlová Romana,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Rendlová Romana, CZ</w:t>
            </w:r>
          </w:p>
        </w:tc>
      </w:tr>
      <w:tr>
        <w:trPr/>
        <w:tc>
          <w:tcPr>
            <w:tcW w:w="8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3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Erin Tatranská perla</w:t>
            </w:r>
          </w:p>
        </w:tc>
        <w:tc>
          <w:tcPr>
            <w:tcW w:w="5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2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Navrátilík Petr, CZ</w:t>
            </w:r>
          </w:p>
        </w:tc>
        <w:tc>
          <w:tcPr>
            <w:tcW w:w="31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Rendlová Romana, CZ</w:t>
            </w:r>
          </w:p>
        </w:tc>
      </w:tr>
    </w:tbl>
    <w:p>
      <w:pPr>
        <w:pStyle w:val="Normal"/>
        <w:shd w:val="clear" w:color="auto" w:fill="FFFFFF"/>
        <w:spacing w:lineRule="auto" w:line="240" w:before="180" w:after="180"/>
        <w:jc w:val="center"/>
        <w:rPr>
          <w:rFonts w:ascii="Arial" w:hAnsi="Arial" w:eastAsia="Times New Roman" w:cs="Arial"/>
          <w:color w:val="0B0F13"/>
          <w:sz w:val="20"/>
          <w:szCs w:val="20"/>
          <w:lang w:eastAsia="sk-SK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B0F13"/>
          <w:sz w:val="20"/>
          <w:szCs w:val="20"/>
          <w:lang w:eastAsia="sk-SK"/>
        </w:rPr>
        <w:t>TOP čuvač 2015 - chovateľské stanice</w:t>
      </w:r>
    </w:p>
    <w:tbl>
      <w:tblPr>
        <w:tblW w:w="10230" w:type="dxa"/>
        <w:jc w:val="center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29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376"/>
        <w:gridCol w:w="4792"/>
        <w:gridCol w:w="4062"/>
      </w:tblGrid>
      <w:tr>
        <w:trPr/>
        <w:tc>
          <w:tcPr>
            <w:tcW w:w="13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poradie</w:t>
            </w:r>
          </w:p>
        </w:tc>
        <w:tc>
          <w:tcPr>
            <w:tcW w:w="47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názov chovateľskej stanice</w:t>
            </w:r>
          </w:p>
        </w:tc>
        <w:tc>
          <w:tcPr>
            <w:tcW w:w="4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chovateľ</w:t>
            </w:r>
          </w:p>
        </w:tc>
      </w:tr>
      <w:tr>
        <w:trPr/>
        <w:tc>
          <w:tcPr>
            <w:tcW w:w="13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7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Bratoňské štěstí</w:t>
            </w:r>
          </w:p>
        </w:tc>
        <w:tc>
          <w:tcPr>
            <w:tcW w:w="4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Rendlová Romana, CZ</w:t>
            </w:r>
          </w:p>
        </w:tc>
      </w:tr>
      <w:tr>
        <w:trPr/>
        <w:tc>
          <w:tcPr>
            <w:tcW w:w="13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7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Bílé království</w:t>
            </w:r>
          </w:p>
        </w:tc>
        <w:tc>
          <w:tcPr>
            <w:tcW w:w="4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Dobešová Miroslava, CZ</w:t>
            </w:r>
          </w:p>
        </w:tc>
      </w:tr>
      <w:tr>
        <w:trPr/>
        <w:tc>
          <w:tcPr>
            <w:tcW w:w="13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7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Jaroslavov dvor</w:t>
            </w:r>
          </w:p>
        </w:tc>
        <w:tc>
          <w:tcPr>
            <w:tcW w:w="40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Berta Jaroslav,SK</w:t>
            </w:r>
          </w:p>
        </w:tc>
      </w:tr>
    </w:tbl>
    <w:p>
      <w:pPr>
        <w:pStyle w:val="Normal"/>
        <w:shd w:val="clear" w:color="auto" w:fill="FFFFFF"/>
        <w:spacing w:lineRule="auto" w:line="240" w:before="180" w:after="180"/>
        <w:jc w:val="center"/>
        <w:rPr>
          <w:rFonts w:ascii="Arial" w:hAnsi="Arial" w:eastAsia="Times New Roman" w:cs="Arial"/>
          <w:color w:val="0B0F13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bCs/>
          <w:color w:val="0B0F13"/>
          <w:sz w:val="20"/>
          <w:szCs w:val="20"/>
          <w:lang w:eastAsia="sk-SK"/>
        </w:rPr>
        <w:t>TOP čuvač 2015 - páry</w:t>
      </w:r>
    </w:p>
    <w:tbl>
      <w:tblPr>
        <w:tblW w:w="10230" w:type="dxa"/>
        <w:jc w:val="center"/>
        <w:tblInd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29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997"/>
        <w:gridCol w:w="6289"/>
        <w:gridCol w:w="2944"/>
      </w:tblGrid>
      <w:tr>
        <w:trPr/>
        <w:tc>
          <w:tcPr>
            <w:tcW w:w="9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poradie</w:t>
            </w:r>
          </w:p>
        </w:tc>
        <w:tc>
          <w:tcPr>
            <w:tcW w:w="62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pár: pes a suka</w:t>
            </w:r>
          </w:p>
        </w:tc>
        <w:tc>
          <w:tcPr>
            <w:tcW w:w="29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b/>
                <w:bCs/>
                <w:color w:val="0B0F13"/>
                <w:sz w:val="20"/>
                <w:szCs w:val="20"/>
                <w:lang w:eastAsia="sk-SK"/>
              </w:rPr>
              <w:t>majiteľ</w:t>
            </w:r>
          </w:p>
        </w:tc>
      </w:tr>
      <w:tr>
        <w:trPr/>
        <w:tc>
          <w:tcPr>
            <w:tcW w:w="9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2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Brian od Čertova kopýtka a Gabra Janin ranč</w:t>
            </w:r>
          </w:p>
        </w:tc>
        <w:tc>
          <w:tcPr>
            <w:tcW w:w="29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Brtníková Kateřina, CZ</w:t>
            </w:r>
          </w:p>
        </w:tc>
      </w:tr>
      <w:tr>
        <w:trPr/>
        <w:tc>
          <w:tcPr>
            <w:tcW w:w="9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62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Garbo Tatranská perla a </w:t>
            </w: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H</w:t>
            </w: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annah Mia Tatranská perla</w:t>
            </w:r>
          </w:p>
        </w:tc>
        <w:tc>
          <w:tcPr>
            <w:tcW w:w="29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Ehrenberger Jana</w:t>
            </w:r>
          </w:p>
        </w:tc>
      </w:tr>
      <w:tr>
        <w:trPr/>
        <w:tc>
          <w:tcPr>
            <w:tcW w:w="9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62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Hassan Bílé království a Chelsey Bílé království</w:t>
            </w:r>
          </w:p>
        </w:tc>
        <w:tc>
          <w:tcPr>
            <w:tcW w:w="29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Dobešová Miroslava, CZ</w:t>
            </w:r>
          </w:p>
        </w:tc>
      </w:tr>
      <w:tr>
        <w:trPr/>
        <w:tc>
          <w:tcPr>
            <w:tcW w:w="9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62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 xml:space="preserve">Cezan Ronova zahrada  a Fairy Tatranská perla   </w:t>
            </w:r>
          </w:p>
        </w:tc>
        <w:tc>
          <w:tcPr>
            <w:tcW w:w="294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color="auto" w:fill="D4DDD5" w:val="clear"/>
            <w:tcMar>
              <w:left w:w="2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B0F13"/>
                <w:sz w:val="20"/>
                <w:szCs w:val="20"/>
                <w:lang w:eastAsia="sk-SK"/>
              </w:rPr>
            </w:pPr>
            <w:r>
              <w:rPr>
                <w:rFonts w:eastAsia="Times New Roman" w:cs="Arial" w:ascii="Arial" w:hAnsi="Arial"/>
                <w:color w:val="0B0F13"/>
                <w:sz w:val="20"/>
                <w:szCs w:val="20"/>
                <w:lang w:eastAsia="sk-SK"/>
              </w:rPr>
              <w:t>Makovcová Mária, SK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k-SK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itcie">
    <w:name w:val="Citácie"/>
    <w:basedOn w:val="Normal"/>
    <w:qFormat/>
    <w:pPr/>
    <w:rPr/>
  </w:style>
  <w:style w:type="paragraph" w:styleId="Nzov">
    <w:name w:val="Názov"/>
    <w:basedOn w:val="Nadpis"/>
    <w:pPr/>
    <w:rPr/>
  </w:style>
  <w:style w:type="paragraph" w:styleId="Podnzov">
    <w:name w:val="Podnázov"/>
    <w:basedOn w:val="Nadpis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LibreOffice/5.0.0.5$Windows_x86 LibreOffice_project/1b1a90865e348b492231e1c451437d7a15bb262b</Application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2016-05-18T18:38:00Z</dcterms:created>
  <dc:creator>Jana</dc:creator>
  <dc:language>sk-SK</dc:language>
  <dcterms:modified xsi:type="dcterms:W3CDTF">2016-05-19T10:16:14Z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